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36F9" w:rsidRPr="003936F9">
        <w:rPr>
          <w:rFonts w:ascii="Times New Roman" w:hAnsi="Times New Roman" w:cs="Times New Roman"/>
          <w:b/>
          <w:sz w:val="24"/>
          <w:szCs w:val="24"/>
        </w:rPr>
        <w:t>5.4.7. Социология управления</w:t>
      </w:r>
      <w:r w:rsidR="00855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767" w:rsidRPr="00855767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  <w:r w:rsidR="00D32483" w:rsidRPr="00D32483">
        <w:rPr>
          <w:rFonts w:ascii="Times New Roman" w:hAnsi="Times New Roman" w:cs="Times New Roman"/>
          <w:b/>
          <w:sz w:val="24"/>
          <w:szCs w:val="24"/>
        </w:rPr>
        <w:tab/>
      </w:r>
    </w:p>
    <w:p w:rsidR="008F6B1E" w:rsidRDefault="008F6B1E" w:rsidP="008F6B1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962D25" w:rsidRDefault="00962D25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социологических наук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социологических наук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 Модуль 1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2.1.4.1</w:t>
      </w:r>
      <w:r w:rsidRPr="003936F9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2.1.4.2</w:t>
      </w:r>
      <w:r w:rsidRPr="003936F9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 Модуль 2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2.1.5.1</w:t>
      </w:r>
      <w:r w:rsidRPr="003936F9">
        <w:rPr>
          <w:rFonts w:ascii="Times New Roman" w:hAnsi="Times New Roman" w:cs="Times New Roman"/>
          <w:sz w:val="24"/>
          <w:szCs w:val="24"/>
        </w:rPr>
        <w:tab/>
        <w:t>Социология управления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2.1.5.2</w:t>
      </w:r>
      <w:r w:rsidRPr="003936F9">
        <w:rPr>
          <w:rFonts w:ascii="Times New Roman" w:hAnsi="Times New Roman" w:cs="Times New Roman"/>
          <w:sz w:val="24"/>
          <w:szCs w:val="24"/>
        </w:rPr>
        <w:tab/>
        <w:t>Современные социологические подходы и теории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2.1.5.3</w:t>
      </w:r>
      <w:r w:rsidRPr="003936F9">
        <w:rPr>
          <w:rFonts w:ascii="Times New Roman" w:hAnsi="Times New Roman" w:cs="Times New Roman"/>
          <w:sz w:val="24"/>
          <w:szCs w:val="24"/>
        </w:rPr>
        <w:tab/>
        <w:t>Теории управления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2.1.6.1</w:t>
      </w:r>
      <w:r w:rsidRPr="003936F9">
        <w:rPr>
          <w:rFonts w:ascii="Times New Roman" w:hAnsi="Times New Roman" w:cs="Times New Roman"/>
          <w:sz w:val="24"/>
          <w:szCs w:val="24"/>
        </w:rPr>
        <w:tab/>
        <w:t>Современная социология как концептуальная база исследования российских трансформаций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2.1.6.2</w:t>
      </w:r>
      <w:r w:rsidRPr="003936F9">
        <w:rPr>
          <w:rFonts w:ascii="Times New Roman" w:hAnsi="Times New Roman" w:cs="Times New Roman"/>
          <w:sz w:val="24"/>
          <w:szCs w:val="24"/>
        </w:rPr>
        <w:tab/>
        <w:t>Социология управления как отрасль социологического знания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3936F9" w:rsidRPr="003936F9" w:rsidRDefault="003936F9" w:rsidP="003936F9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936F9">
        <w:rPr>
          <w:rFonts w:ascii="Times New Roman" w:hAnsi="Times New Roman" w:cs="Times New Roman"/>
          <w:sz w:val="24"/>
          <w:szCs w:val="24"/>
        </w:rPr>
        <w:t>2.1.7.2(Ф) Научно-исследовательский семинар</w:t>
      </w:r>
    </w:p>
    <w:sectPr w:rsidR="003936F9" w:rsidRPr="003936F9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0767B7"/>
    <w:rsid w:val="000D4018"/>
    <w:rsid w:val="002D0A7F"/>
    <w:rsid w:val="003936F9"/>
    <w:rsid w:val="004744DC"/>
    <w:rsid w:val="004A738B"/>
    <w:rsid w:val="00572105"/>
    <w:rsid w:val="00626287"/>
    <w:rsid w:val="0064717D"/>
    <w:rsid w:val="00663479"/>
    <w:rsid w:val="007000F7"/>
    <w:rsid w:val="00843670"/>
    <w:rsid w:val="00855767"/>
    <w:rsid w:val="008C397E"/>
    <w:rsid w:val="008F6B1E"/>
    <w:rsid w:val="00962D25"/>
    <w:rsid w:val="00995097"/>
    <w:rsid w:val="00A653A4"/>
    <w:rsid w:val="00C42BF2"/>
    <w:rsid w:val="00CF6263"/>
    <w:rsid w:val="00D32483"/>
    <w:rsid w:val="00EC1DD0"/>
    <w:rsid w:val="00F97D1D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11</cp:revision>
  <dcterms:created xsi:type="dcterms:W3CDTF">2022-12-08T05:18:00Z</dcterms:created>
  <dcterms:modified xsi:type="dcterms:W3CDTF">2025-06-23T06:18:00Z</dcterms:modified>
</cp:coreProperties>
</file>